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79BBC" w14:textId="77777777" w:rsidR="002745DE" w:rsidRPr="00BB06C0" w:rsidRDefault="002745DE" w:rsidP="002745DE">
      <w:pPr>
        <w:jc w:val="center"/>
        <w:rPr>
          <w:rFonts w:ascii="Edwardian Script ITC" w:hAnsi="Edwardian Script ITC"/>
          <w:b/>
          <w:bCs/>
          <w:sz w:val="48"/>
          <w:szCs w:val="48"/>
        </w:rPr>
      </w:pPr>
      <w:r w:rsidRPr="00BB06C0">
        <w:rPr>
          <w:rFonts w:ascii="Edwardian Script ITC" w:hAnsi="Edwardian Script ITC"/>
          <w:b/>
          <w:bCs/>
          <w:sz w:val="48"/>
          <w:szCs w:val="48"/>
        </w:rPr>
        <w:t>Providence Extension Program</w:t>
      </w:r>
    </w:p>
    <w:p w14:paraId="4FFE33DE" w14:textId="77777777" w:rsidR="002745DE" w:rsidRPr="004D71CE" w:rsidRDefault="002745DE" w:rsidP="002745DE">
      <w:pPr>
        <w:jc w:val="center"/>
        <w:rPr>
          <w:rFonts w:asciiTheme="majorHAnsi" w:hAnsiTheme="majorHAnsi"/>
          <w:b/>
          <w:bCs/>
          <w:sz w:val="36"/>
          <w:szCs w:val="36"/>
        </w:rPr>
      </w:pPr>
      <w:r w:rsidRPr="004D71CE">
        <w:rPr>
          <w:rFonts w:asciiTheme="majorHAnsi" w:hAnsiTheme="majorHAnsi"/>
          <w:b/>
          <w:bCs/>
          <w:sz w:val="36"/>
          <w:szCs w:val="36"/>
        </w:rPr>
        <w:t>Core A Composition &amp; Literature</w:t>
      </w:r>
    </w:p>
    <w:p w14:paraId="6618AACE" w14:textId="5C650BAF" w:rsidR="002745DE" w:rsidRPr="004D71CE" w:rsidRDefault="002745DE" w:rsidP="002745DE">
      <w:pPr>
        <w:jc w:val="center"/>
        <w:rPr>
          <w:rFonts w:asciiTheme="majorHAnsi" w:hAnsiTheme="majorHAnsi"/>
          <w:b/>
          <w:bCs/>
          <w:sz w:val="36"/>
          <w:szCs w:val="36"/>
        </w:rPr>
      </w:pPr>
      <w:r w:rsidRPr="004D71CE">
        <w:rPr>
          <w:rFonts w:asciiTheme="majorHAnsi" w:hAnsiTheme="majorHAnsi"/>
          <w:b/>
          <w:bCs/>
          <w:i/>
          <w:iCs/>
          <w:sz w:val="36"/>
          <w:szCs w:val="36"/>
        </w:rPr>
        <w:t>The Breadwinner</w:t>
      </w:r>
      <w:r w:rsidRPr="004D71CE">
        <w:rPr>
          <w:rFonts w:asciiTheme="majorHAnsi" w:hAnsiTheme="majorHAnsi"/>
          <w:b/>
          <w:bCs/>
          <w:iCs/>
          <w:sz w:val="36"/>
          <w:szCs w:val="36"/>
        </w:rPr>
        <w:t xml:space="preserve"> –</w:t>
      </w:r>
      <w:r w:rsidRPr="004D71CE">
        <w:rPr>
          <w:rFonts w:asciiTheme="majorHAnsi" w:hAnsiTheme="majorHAnsi"/>
          <w:b/>
          <w:bCs/>
          <w:sz w:val="36"/>
          <w:szCs w:val="36"/>
        </w:rPr>
        <w:t xml:space="preserve"> Worksheet 3</w:t>
      </w:r>
    </w:p>
    <w:p w14:paraId="5B5D94E6" w14:textId="77777777" w:rsidR="002745DE" w:rsidRPr="00BB06C0" w:rsidRDefault="002745DE" w:rsidP="002745DE">
      <w:pPr>
        <w:jc w:val="center"/>
        <w:rPr>
          <w:b/>
          <w:bCs/>
        </w:rPr>
      </w:pPr>
    </w:p>
    <w:p w14:paraId="30262342" w14:textId="77777777" w:rsidR="002745DE" w:rsidRPr="002745DE" w:rsidRDefault="002745DE" w:rsidP="002745DE">
      <w:pPr>
        <w:rPr>
          <w:rFonts w:asciiTheme="majorHAnsi" w:hAnsiTheme="majorHAnsi"/>
        </w:rPr>
      </w:pPr>
      <w:r w:rsidRPr="002745DE">
        <w:rPr>
          <w:rFonts w:asciiTheme="majorHAnsi" w:hAnsiTheme="majorHAnsi"/>
        </w:rPr>
        <w:t>Name_____________________________________________________________________</w:t>
      </w:r>
    </w:p>
    <w:p w14:paraId="42235D70" w14:textId="77777777" w:rsidR="002745DE" w:rsidRPr="002745DE" w:rsidRDefault="002745DE" w:rsidP="002745DE">
      <w:pPr>
        <w:rPr>
          <w:rFonts w:asciiTheme="majorHAnsi" w:hAnsiTheme="majorHAnsi"/>
        </w:rPr>
      </w:pPr>
    </w:p>
    <w:p w14:paraId="61C46FF2" w14:textId="6A0169A6" w:rsidR="002745DE" w:rsidRPr="002745DE" w:rsidRDefault="002745DE" w:rsidP="002745DE">
      <w:pPr>
        <w:rPr>
          <w:rFonts w:asciiTheme="majorHAnsi" w:hAnsiTheme="majorHAnsi"/>
          <w:b/>
          <w:bCs/>
        </w:rPr>
      </w:pPr>
      <w:r w:rsidRPr="002745DE">
        <w:rPr>
          <w:rFonts w:asciiTheme="majorHAnsi" w:hAnsiTheme="majorHAnsi"/>
          <w:b/>
          <w:bCs/>
          <w:i/>
        </w:rPr>
        <w:t>The Breadwinner</w:t>
      </w:r>
      <w:r w:rsidRPr="002745DE">
        <w:rPr>
          <w:rFonts w:asciiTheme="majorHAnsi" w:hAnsiTheme="majorHAnsi"/>
          <w:b/>
          <w:bCs/>
        </w:rPr>
        <w:t xml:space="preserve"> - Chapters 7-12</w:t>
      </w:r>
    </w:p>
    <w:p w14:paraId="48078416" w14:textId="77777777" w:rsidR="002745DE" w:rsidRPr="002745DE" w:rsidRDefault="002745DE" w:rsidP="002745DE">
      <w:pPr>
        <w:rPr>
          <w:rFonts w:asciiTheme="majorHAnsi" w:hAnsiTheme="majorHAnsi"/>
        </w:rPr>
      </w:pPr>
    </w:p>
    <w:p w14:paraId="63630C6B" w14:textId="77777777" w:rsidR="002745DE" w:rsidRPr="002745DE" w:rsidRDefault="002745DE" w:rsidP="002745DE">
      <w:pPr>
        <w:rPr>
          <w:rFonts w:asciiTheme="majorHAnsi" w:hAnsiTheme="majorHAnsi"/>
        </w:rPr>
      </w:pPr>
      <w:r w:rsidRPr="002745DE">
        <w:rPr>
          <w:rFonts w:asciiTheme="majorHAnsi" w:hAnsiTheme="majorHAnsi"/>
          <w:b/>
          <w:bCs/>
        </w:rPr>
        <w:t>Record the page number on which this word can be found in the text.  Look up the following vocabulary words and record the definition for each as it relates to the book.</w:t>
      </w:r>
    </w:p>
    <w:p w14:paraId="6A3E3912" w14:textId="77777777" w:rsidR="00DE062F" w:rsidRPr="002745DE" w:rsidRDefault="00DE062F" w:rsidP="002745DE">
      <w:pPr>
        <w:ind w:right="-540"/>
        <w:rPr>
          <w:rFonts w:asciiTheme="majorHAnsi" w:hAnsiTheme="majorHAnsi"/>
        </w:rPr>
      </w:pPr>
    </w:p>
    <w:p w14:paraId="3EB3649F" w14:textId="032800C8" w:rsidR="002745DE" w:rsidRPr="002745DE" w:rsidRDefault="002745DE" w:rsidP="002745DE">
      <w:pPr>
        <w:ind w:right="-540"/>
        <w:rPr>
          <w:rFonts w:asciiTheme="majorHAnsi" w:hAnsiTheme="majorHAnsi"/>
          <w:b/>
        </w:rPr>
      </w:pPr>
      <w:r w:rsidRPr="002745DE">
        <w:rPr>
          <w:rFonts w:asciiTheme="majorHAnsi" w:hAnsiTheme="majorHAnsi"/>
          <w:b/>
        </w:rPr>
        <w:t>Chapter 7</w:t>
      </w:r>
    </w:p>
    <w:p w14:paraId="220B65CF" w14:textId="3E6980EA" w:rsidR="00DE062F" w:rsidRPr="002745DE" w:rsidRDefault="00F529FC" w:rsidP="002745DE">
      <w:pPr>
        <w:rPr>
          <w:rFonts w:asciiTheme="majorHAnsi" w:hAnsiTheme="majorHAnsi"/>
        </w:rPr>
      </w:pPr>
      <w:r>
        <w:rPr>
          <w:rFonts w:asciiTheme="majorHAnsi" w:hAnsiTheme="majorHAnsi"/>
        </w:rPr>
        <w:t>L</w:t>
      </w:r>
      <w:r w:rsidR="00DE062F" w:rsidRPr="002745DE">
        <w:rPr>
          <w:rFonts w:asciiTheme="majorHAnsi" w:hAnsiTheme="majorHAnsi"/>
        </w:rPr>
        <w:t>aby</w:t>
      </w:r>
      <w:r w:rsidR="002745DE">
        <w:rPr>
          <w:rFonts w:asciiTheme="majorHAnsi" w:hAnsiTheme="majorHAnsi"/>
        </w:rPr>
        <w:t>rinth</w:t>
      </w:r>
      <w:r w:rsidR="00EC47E3">
        <w:rPr>
          <w:rFonts w:asciiTheme="majorHAnsi" w:hAnsiTheme="majorHAnsi"/>
        </w:rPr>
        <w:t xml:space="preserve"> – pg.76</w:t>
      </w:r>
    </w:p>
    <w:p w14:paraId="7696E69F" w14:textId="77777777" w:rsidR="00E65720" w:rsidRDefault="00E65720" w:rsidP="002745DE">
      <w:pPr>
        <w:rPr>
          <w:rFonts w:asciiTheme="majorHAnsi" w:hAnsiTheme="majorHAnsi"/>
        </w:rPr>
      </w:pPr>
    </w:p>
    <w:p w14:paraId="3ED36051" w14:textId="2BE27C1E" w:rsidR="002745DE" w:rsidRPr="002745DE" w:rsidRDefault="002745DE" w:rsidP="002745DE">
      <w:pPr>
        <w:rPr>
          <w:rFonts w:asciiTheme="majorHAnsi" w:hAnsiTheme="majorHAnsi"/>
          <w:b/>
        </w:rPr>
      </w:pPr>
      <w:r w:rsidRPr="002745DE">
        <w:rPr>
          <w:rFonts w:asciiTheme="majorHAnsi" w:hAnsiTheme="majorHAnsi"/>
          <w:b/>
        </w:rPr>
        <w:t>Chapter 8</w:t>
      </w:r>
    </w:p>
    <w:p w14:paraId="4E22E61B" w14:textId="76B099E4" w:rsidR="002745DE" w:rsidRDefault="002745DE" w:rsidP="002745DE">
      <w:pPr>
        <w:rPr>
          <w:rFonts w:asciiTheme="majorHAnsi" w:hAnsiTheme="majorHAnsi"/>
        </w:rPr>
      </w:pPr>
      <w:r>
        <w:rPr>
          <w:rFonts w:asciiTheme="majorHAnsi" w:hAnsiTheme="majorHAnsi"/>
        </w:rPr>
        <w:t>Karachi</w:t>
      </w:r>
      <w:r w:rsidR="00EC47E3">
        <w:rPr>
          <w:rFonts w:asciiTheme="majorHAnsi" w:hAnsiTheme="majorHAnsi"/>
        </w:rPr>
        <w:t xml:space="preserve"> – pg.78</w:t>
      </w:r>
    </w:p>
    <w:p w14:paraId="2AC04A5D" w14:textId="77777777" w:rsidR="002745DE" w:rsidRDefault="002745DE" w:rsidP="002745DE">
      <w:pPr>
        <w:rPr>
          <w:rFonts w:asciiTheme="majorHAnsi" w:hAnsiTheme="majorHAnsi"/>
          <w:b/>
        </w:rPr>
      </w:pPr>
    </w:p>
    <w:p w14:paraId="2A7494C2" w14:textId="7E43139B" w:rsidR="002745DE" w:rsidRPr="002745DE" w:rsidRDefault="002745DE" w:rsidP="002745DE">
      <w:pPr>
        <w:rPr>
          <w:rFonts w:asciiTheme="majorHAnsi" w:hAnsiTheme="majorHAnsi"/>
        </w:rPr>
      </w:pPr>
      <w:r w:rsidRPr="002745DE">
        <w:rPr>
          <w:rFonts w:asciiTheme="majorHAnsi" w:hAnsiTheme="majorHAnsi"/>
        </w:rPr>
        <w:t>Latrine</w:t>
      </w:r>
      <w:r w:rsidR="00EC47E3">
        <w:rPr>
          <w:rFonts w:asciiTheme="majorHAnsi" w:hAnsiTheme="majorHAnsi"/>
        </w:rPr>
        <w:t xml:space="preserve"> – pg.82</w:t>
      </w:r>
    </w:p>
    <w:p w14:paraId="244E04EA" w14:textId="77777777" w:rsidR="002745DE" w:rsidRDefault="002745DE" w:rsidP="002745DE">
      <w:pPr>
        <w:rPr>
          <w:rFonts w:asciiTheme="majorHAnsi" w:hAnsiTheme="majorHAnsi"/>
          <w:b/>
        </w:rPr>
      </w:pPr>
    </w:p>
    <w:p w14:paraId="28C10A7B" w14:textId="53F312E5" w:rsidR="002745DE" w:rsidRPr="002745DE" w:rsidRDefault="002745DE" w:rsidP="002745DE">
      <w:pPr>
        <w:rPr>
          <w:rFonts w:asciiTheme="majorHAnsi" w:hAnsiTheme="majorHAnsi"/>
          <w:b/>
        </w:rPr>
      </w:pPr>
      <w:r w:rsidRPr="002745DE">
        <w:rPr>
          <w:rFonts w:asciiTheme="majorHAnsi" w:hAnsiTheme="majorHAnsi"/>
          <w:b/>
        </w:rPr>
        <w:t>Chapter 9</w:t>
      </w:r>
    </w:p>
    <w:p w14:paraId="0BA855DF" w14:textId="2D2F8F69" w:rsidR="002745DE" w:rsidRDefault="002745DE" w:rsidP="002745DE">
      <w:pPr>
        <w:rPr>
          <w:rFonts w:asciiTheme="majorHAnsi" w:hAnsiTheme="majorHAnsi"/>
        </w:rPr>
      </w:pPr>
      <w:r>
        <w:rPr>
          <w:rFonts w:asciiTheme="majorHAnsi" w:hAnsiTheme="majorHAnsi"/>
        </w:rPr>
        <w:t>Kerosene</w:t>
      </w:r>
      <w:r w:rsidR="00EC47E3">
        <w:rPr>
          <w:rFonts w:asciiTheme="majorHAnsi" w:hAnsiTheme="majorHAnsi"/>
        </w:rPr>
        <w:t xml:space="preserve"> – pg.89</w:t>
      </w:r>
    </w:p>
    <w:p w14:paraId="46BE90B3" w14:textId="77777777" w:rsidR="002745DE" w:rsidRDefault="002745DE" w:rsidP="002745DE">
      <w:pPr>
        <w:rPr>
          <w:rFonts w:asciiTheme="majorHAnsi" w:hAnsiTheme="majorHAnsi"/>
        </w:rPr>
      </w:pPr>
    </w:p>
    <w:p w14:paraId="17C20590" w14:textId="2C5DF87F" w:rsidR="002745DE" w:rsidRPr="00F529FC" w:rsidRDefault="002745DE" w:rsidP="002745DE">
      <w:pPr>
        <w:rPr>
          <w:rFonts w:asciiTheme="majorHAnsi" w:hAnsiTheme="majorHAnsi"/>
          <w:b/>
        </w:rPr>
      </w:pPr>
      <w:r w:rsidRPr="00F529FC">
        <w:rPr>
          <w:rFonts w:asciiTheme="majorHAnsi" w:hAnsiTheme="majorHAnsi"/>
          <w:b/>
        </w:rPr>
        <w:t>Chapter 12</w:t>
      </w:r>
    </w:p>
    <w:p w14:paraId="095C1352" w14:textId="7BAE45A0" w:rsidR="002745DE" w:rsidRPr="002745DE" w:rsidRDefault="002745DE" w:rsidP="002745DE">
      <w:pPr>
        <w:rPr>
          <w:rFonts w:asciiTheme="majorHAnsi" w:hAnsiTheme="majorHAnsi"/>
        </w:rPr>
      </w:pPr>
      <w:r>
        <w:rPr>
          <w:rFonts w:asciiTheme="majorHAnsi" w:hAnsiTheme="majorHAnsi"/>
        </w:rPr>
        <w:t>Snippet</w:t>
      </w:r>
      <w:r w:rsidR="00EC47E3">
        <w:rPr>
          <w:rFonts w:asciiTheme="majorHAnsi" w:hAnsiTheme="majorHAnsi"/>
        </w:rPr>
        <w:t xml:space="preserve"> – pg.115</w:t>
      </w:r>
      <w:bookmarkStart w:id="0" w:name="_GoBack"/>
      <w:bookmarkEnd w:id="0"/>
    </w:p>
    <w:p w14:paraId="10BBDAA4" w14:textId="77777777" w:rsidR="002745DE" w:rsidRPr="002745DE" w:rsidRDefault="002745DE" w:rsidP="002745DE">
      <w:pPr>
        <w:rPr>
          <w:rFonts w:asciiTheme="majorHAnsi" w:hAnsiTheme="majorHAnsi"/>
          <w:b/>
        </w:rPr>
      </w:pPr>
    </w:p>
    <w:p w14:paraId="32C0698A" w14:textId="1A9D9FC9" w:rsidR="002745DE" w:rsidRPr="002745DE" w:rsidRDefault="002745DE" w:rsidP="002745DE">
      <w:pPr>
        <w:rPr>
          <w:rFonts w:asciiTheme="majorHAnsi" w:hAnsiTheme="majorHAnsi"/>
          <w:b/>
          <w:bCs/>
        </w:rPr>
      </w:pPr>
      <w:r w:rsidRPr="002745DE">
        <w:rPr>
          <w:rFonts w:asciiTheme="majorHAnsi" w:hAnsiTheme="majorHAnsi"/>
          <w:b/>
          <w:bCs/>
        </w:rPr>
        <w:t xml:space="preserve">Short Answers - Write a brief answer to each question as you read the novel.  All answers must be in </w:t>
      </w:r>
      <w:r w:rsidRPr="002745DE">
        <w:rPr>
          <w:rFonts w:asciiTheme="majorHAnsi" w:hAnsiTheme="majorHAnsi"/>
          <w:b/>
          <w:bCs/>
          <w:u w:val="single"/>
        </w:rPr>
        <w:t>complete</w:t>
      </w:r>
      <w:r w:rsidRPr="002745DE">
        <w:rPr>
          <w:rFonts w:asciiTheme="majorHAnsi" w:hAnsiTheme="majorHAnsi"/>
          <w:b/>
          <w:bCs/>
        </w:rPr>
        <w:t xml:space="preserve"> </w:t>
      </w:r>
      <w:r w:rsidRPr="002745DE">
        <w:rPr>
          <w:rFonts w:asciiTheme="majorHAnsi" w:hAnsiTheme="majorHAnsi"/>
          <w:b/>
          <w:bCs/>
          <w:u w:val="single"/>
        </w:rPr>
        <w:t>sentences</w:t>
      </w:r>
      <w:r w:rsidRPr="002745DE">
        <w:rPr>
          <w:rFonts w:asciiTheme="majorHAnsi" w:hAnsiTheme="majorHAnsi"/>
          <w:b/>
          <w:bCs/>
        </w:rPr>
        <w:t>!</w:t>
      </w:r>
    </w:p>
    <w:p w14:paraId="2C07B4E4" w14:textId="77777777" w:rsidR="002745DE" w:rsidRPr="002745DE" w:rsidRDefault="002745DE" w:rsidP="002745DE">
      <w:pPr>
        <w:rPr>
          <w:rFonts w:asciiTheme="majorHAnsi" w:hAnsiTheme="majorHAnsi"/>
          <w:b/>
        </w:rPr>
      </w:pPr>
    </w:p>
    <w:p w14:paraId="161A5155" w14:textId="77777777" w:rsidR="00E65720" w:rsidRPr="002745DE" w:rsidRDefault="007A255D" w:rsidP="002745DE">
      <w:pPr>
        <w:rPr>
          <w:rFonts w:asciiTheme="majorHAnsi" w:hAnsiTheme="majorHAnsi"/>
        </w:rPr>
      </w:pPr>
      <w:r w:rsidRPr="002745DE">
        <w:rPr>
          <w:rFonts w:asciiTheme="majorHAnsi" w:hAnsiTheme="majorHAnsi"/>
        </w:rPr>
        <w:t>1. Why does Deborah Ellis include the scene where Parvana reads the Talib’s letter? What does Parvana learn from this experience, and what point do you think Deborah Ellis wants her readers to learn?</w:t>
      </w:r>
    </w:p>
    <w:p w14:paraId="0AAEEF31" w14:textId="77777777" w:rsidR="00AA0961" w:rsidRPr="002745DE" w:rsidRDefault="00AA0961" w:rsidP="002745DE">
      <w:pPr>
        <w:rPr>
          <w:rFonts w:asciiTheme="majorHAnsi" w:hAnsiTheme="majorHAnsi"/>
        </w:rPr>
      </w:pPr>
    </w:p>
    <w:p w14:paraId="741ADEF3" w14:textId="77777777" w:rsidR="007A255D" w:rsidRPr="002745DE" w:rsidRDefault="007A255D" w:rsidP="002745DE">
      <w:pPr>
        <w:rPr>
          <w:rFonts w:asciiTheme="majorHAnsi" w:hAnsiTheme="majorHAnsi"/>
        </w:rPr>
      </w:pPr>
    </w:p>
    <w:p w14:paraId="45E7FA4D" w14:textId="77777777" w:rsidR="007A255D" w:rsidRDefault="007A255D" w:rsidP="002745DE">
      <w:pPr>
        <w:rPr>
          <w:rFonts w:asciiTheme="majorHAnsi" w:hAnsiTheme="majorHAnsi"/>
        </w:rPr>
      </w:pPr>
    </w:p>
    <w:p w14:paraId="574F109A" w14:textId="77777777" w:rsidR="00F529FC" w:rsidRDefault="00F529FC" w:rsidP="002745DE">
      <w:pPr>
        <w:rPr>
          <w:rFonts w:asciiTheme="majorHAnsi" w:hAnsiTheme="majorHAnsi"/>
        </w:rPr>
      </w:pPr>
    </w:p>
    <w:p w14:paraId="0F3CD23E" w14:textId="77777777" w:rsidR="00F529FC" w:rsidRDefault="00F529FC" w:rsidP="002745DE">
      <w:pPr>
        <w:rPr>
          <w:rFonts w:asciiTheme="majorHAnsi" w:hAnsiTheme="majorHAnsi"/>
        </w:rPr>
      </w:pPr>
    </w:p>
    <w:p w14:paraId="2B5A5663" w14:textId="77777777" w:rsidR="00F529FC" w:rsidRDefault="00F529FC" w:rsidP="002745DE">
      <w:pPr>
        <w:rPr>
          <w:rFonts w:asciiTheme="majorHAnsi" w:hAnsiTheme="majorHAnsi"/>
        </w:rPr>
      </w:pPr>
    </w:p>
    <w:p w14:paraId="43B0E0D7" w14:textId="77777777" w:rsidR="00F529FC" w:rsidRPr="002745DE" w:rsidRDefault="00F529FC" w:rsidP="002745DE">
      <w:pPr>
        <w:rPr>
          <w:rFonts w:asciiTheme="majorHAnsi" w:hAnsiTheme="majorHAnsi"/>
        </w:rPr>
      </w:pPr>
    </w:p>
    <w:p w14:paraId="6F7A36B5" w14:textId="77777777" w:rsidR="007A255D" w:rsidRPr="002745DE" w:rsidRDefault="007A255D" w:rsidP="002745DE">
      <w:pPr>
        <w:rPr>
          <w:rFonts w:asciiTheme="majorHAnsi" w:hAnsiTheme="majorHAnsi"/>
        </w:rPr>
      </w:pPr>
    </w:p>
    <w:p w14:paraId="3E91BCAF" w14:textId="77777777" w:rsidR="007A255D" w:rsidRPr="002745DE" w:rsidRDefault="007A255D" w:rsidP="002745DE">
      <w:pPr>
        <w:rPr>
          <w:rFonts w:asciiTheme="majorHAnsi" w:hAnsiTheme="majorHAnsi"/>
        </w:rPr>
      </w:pPr>
    </w:p>
    <w:p w14:paraId="78005405" w14:textId="77777777" w:rsidR="007A255D" w:rsidRPr="002745DE" w:rsidRDefault="007A255D" w:rsidP="002745DE">
      <w:pPr>
        <w:rPr>
          <w:rFonts w:asciiTheme="majorHAnsi" w:hAnsiTheme="majorHAnsi"/>
        </w:rPr>
      </w:pPr>
      <w:r w:rsidRPr="002745DE">
        <w:rPr>
          <w:rFonts w:asciiTheme="majorHAnsi" w:hAnsiTheme="majorHAnsi"/>
        </w:rPr>
        <w:t>2. In what ways does the friendship of Mrs. Weera change the life of Parvana’s family? (The changes can be physical, mental, emotional, occupational, etc.)</w:t>
      </w:r>
    </w:p>
    <w:p w14:paraId="3FA44AD6" w14:textId="77777777" w:rsidR="007A255D" w:rsidRPr="002745DE" w:rsidRDefault="007A255D" w:rsidP="002745DE">
      <w:pPr>
        <w:rPr>
          <w:rFonts w:asciiTheme="majorHAnsi" w:hAnsiTheme="majorHAnsi"/>
        </w:rPr>
      </w:pPr>
    </w:p>
    <w:p w14:paraId="1CD7D9DF" w14:textId="77777777" w:rsidR="007A255D" w:rsidRPr="002745DE" w:rsidRDefault="007A255D" w:rsidP="002745DE">
      <w:pPr>
        <w:rPr>
          <w:rFonts w:asciiTheme="majorHAnsi" w:hAnsiTheme="majorHAnsi"/>
        </w:rPr>
      </w:pPr>
    </w:p>
    <w:p w14:paraId="1FCE0998" w14:textId="77777777" w:rsidR="007A255D" w:rsidRPr="002745DE" w:rsidRDefault="007A255D" w:rsidP="002745DE">
      <w:pPr>
        <w:rPr>
          <w:rFonts w:asciiTheme="majorHAnsi" w:hAnsiTheme="majorHAnsi"/>
        </w:rPr>
      </w:pPr>
    </w:p>
    <w:p w14:paraId="3E52CDEE" w14:textId="77777777" w:rsidR="00FC353B" w:rsidRPr="002745DE" w:rsidRDefault="00FC353B" w:rsidP="002745DE">
      <w:pPr>
        <w:rPr>
          <w:rFonts w:asciiTheme="majorHAnsi" w:hAnsiTheme="majorHAnsi"/>
        </w:rPr>
      </w:pPr>
    </w:p>
    <w:p w14:paraId="346410DC" w14:textId="77777777" w:rsidR="00FC353B" w:rsidRPr="002745DE" w:rsidRDefault="00FC353B" w:rsidP="002745DE">
      <w:pPr>
        <w:rPr>
          <w:rFonts w:asciiTheme="majorHAnsi" w:hAnsiTheme="majorHAnsi"/>
        </w:rPr>
      </w:pPr>
    </w:p>
    <w:p w14:paraId="7DE79099" w14:textId="77777777" w:rsidR="007A255D" w:rsidRPr="002745DE" w:rsidRDefault="007A255D" w:rsidP="002745DE">
      <w:pPr>
        <w:rPr>
          <w:rFonts w:asciiTheme="majorHAnsi" w:hAnsiTheme="majorHAnsi"/>
        </w:rPr>
      </w:pPr>
    </w:p>
    <w:p w14:paraId="37A34521" w14:textId="77777777" w:rsidR="007A255D" w:rsidRPr="002745DE" w:rsidRDefault="007A255D" w:rsidP="002745DE">
      <w:pPr>
        <w:rPr>
          <w:rFonts w:asciiTheme="majorHAnsi" w:hAnsiTheme="majorHAnsi"/>
        </w:rPr>
      </w:pPr>
    </w:p>
    <w:p w14:paraId="0D9FCD19" w14:textId="7C04B74B" w:rsidR="007A255D" w:rsidRPr="002745DE" w:rsidRDefault="007A255D" w:rsidP="002745DE">
      <w:pPr>
        <w:rPr>
          <w:rFonts w:asciiTheme="majorHAnsi" w:hAnsiTheme="majorHAnsi"/>
        </w:rPr>
      </w:pPr>
      <w:r w:rsidRPr="002745DE">
        <w:rPr>
          <w:rFonts w:asciiTheme="majorHAnsi" w:hAnsiTheme="majorHAnsi"/>
        </w:rPr>
        <w:lastRenderedPageBreak/>
        <w:t>3. As Parvana and Shauzia are digging bones, Parvana says, “We have to remember this . . . . we have to remember that there was a day when we were kids when we stood in a graveyard and dug up bones to sell so th</w:t>
      </w:r>
      <w:r w:rsidR="00F529FC">
        <w:rPr>
          <w:rFonts w:asciiTheme="majorHAnsi" w:hAnsiTheme="majorHAnsi"/>
        </w:rPr>
        <w:t>at our families could eat</w:t>
      </w:r>
      <w:r w:rsidR="0032167F" w:rsidRPr="002745DE">
        <w:rPr>
          <w:rFonts w:asciiTheme="majorHAnsi" w:hAnsiTheme="majorHAnsi"/>
        </w:rPr>
        <w:t>”</w:t>
      </w:r>
      <w:r w:rsidR="00F529FC">
        <w:rPr>
          <w:rFonts w:asciiTheme="majorHAnsi" w:hAnsiTheme="majorHAnsi"/>
        </w:rPr>
        <w:t xml:space="preserve"> (Ellis 100)</w:t>
      </w:r>
      <w:r w:rsidRPr="002745DE">
        <w:rPr>
          <w:rFonts w:asciiTheme="majorHAnsi" w:hAnsiTheme="majorHAnsi"/>
        </w:rPr>
        <w:t xml:space="preserve">. </w:t>
      </w:r>
      <w:r w:rsidR="00F529FC">
        <w:rPr>
          <w:rFonts w:asciiTheme="majorHAnsi" w:hAnsiTheme="majorHAnsi"/>
        </w:rPr>
        <w:t xml:space="preserve"> </w:t>
      </w:r>
      <w:r w:rsidRPr="002745DE">
        <w:rPr>
          <w:rFonts w:asciiTheme="majorHAnsi" w:hAnsiTheme="majorHAnsi"/>
        </w:rPr>
        <w:t xml:space="preserve">Only </w:t>
      </w:r>
      <w:r w:rsidR="00F529FC">
        <w:rPr>
          <w:rFonts w:asciiTheme="majorHAnsi" w:hAnsiTheme="majorHAnsi"/>
        </w:rPr>
        <w:t>one page</w:t>
      </w:r>
      <w:r w:rsidRPr="002745DE">
        <w:rPr>
          <w:rFonts w:asciiTheme="majorHAnsi" w:hAnsiTheme="majorHAnsi"/>
        </w:rPr>
        <w:t xml:space="preserve"> later,</w:t>
      </w:r>
      <w:r w:rsidR="0032167F" w:rsidRPr="002745DE">
        <w:rPr>
          <w:rFonts w:asciiTheme="majorHAnsi" w:hAnsiTheme="majorHAnsi"/>
        </w:rPr>
        <w:t xml:space="preserve"> though, “she stuck her whole he</w:t>
      </w:r>
      <w:r w:rsidRPr="002745DE">
        <w:rPr>
          <w:rFonts w:asciiTheme="majorHAnsi" w:hAnsiTheme="majorHAnsi"/>
        </w:rPr>
        <w:t xml:space="preserve">ad under the tap, hoping the cold water would wash the images of what she had done </w:t>
      </w:r>
      <w:r w:rsidR="0032167F" w:rsidRPr="002745DE">
        <w:rPr>
          <w:rFonts w:asciiTheme="majorHAnsi" w:hAnsiTheme="majorHAnsi"/>
        </w:rPr>
        <w:t>all day out of her head”</w:t>
      </w:r>
      <w:r w:rsidR="00F529FC">
        <w:rPr>
          <w:rFonts w:asciiTheme="majorHAnsi" w:hAnsiTheme="majorHAnsi"/>
        </w:rPr>
        <w:t xml:space="preserve"> (101).</w:t>
      </w:r>
      <w:r w:rsidR="0032167F" w:rsidRPr="002745DE">
        <w:rPr>
          <w:rFonts w:asciiTheme="majorHAnsi" w:hAnsiTheme="majorHAnsi"/>
        </w:rPr>
        <w:t xml:space="preserve"> </w:t>
      </w:r>
      <w:r w:rsidRPr="002745DE">
        <w:rPr>
          <w:rFonts w:asciiTheme="majorHAnsi" w:hAnsiTheme="majorHAnsi"/>
        </w:rPr>
        <w:t>Why is it important for Parvana to remember, yet why does she want to forget?</w:t>
      </w:r>
    </w:p>
    <w:p w14:paraId="468BDDD9" w14:textId="77777777" w:rsidR="00393AC4" w:rsidRPr="002745DE" w:rsidRDefault="00393AC4" w:rsidP="002745DE">
      <w:pPr>
        <w:rPr>
          <w:rFonts w:asciiTheme="majorHAnsi" w:hAnsiTheme="majorHAnsi"/>
        </w:rPr>
      </w:pPr>
    </w:p>
    <w:p w14:paraId="7ECA9649" w14:textId="77777777" w:rsidR="00393AC4" w:rsidRDefault="00393AC4" w:rsidP="002745DE">
      <w:pPr>
        <w:rPr>
          <w:rFonts w:asciiTheme="majorHAnsi" w:hAnsiTheme="majorHAnsi"/>
        </w:rPr>
      </w:pPr>
    </w:p>
    <w:p w14:paraId="1B024EAC" w14:textId="77777777" w:rsidR="00F529FC" w:rsidRPr="002745DE" w:rsidRDefault="00F529FC" w:rsidP="002745DE">
      <w:pPr>
        <w:rPr>
          <w:rFonts w:asciiTheme="majorHAnsi" w:hAnsiTheme="majorHAnsi"/>
        </w:rPr>
      </w:pPr>
    </w:p>
    <w:p w14:paraId="3CF46129" w14:textId="77777777" w:rsidR="00FC353B" w:rsidRDefault="00FC353B" w:rsidP="002745DE">
      <w:pPr>
        <w:rPr>
          <w:rFonts w:asciiTheme="majorHAnsi" w:hAnsiTheme="majorHAnsi"/>
        </w:rPr>
      </w:pPr>
    </w:p>
    <w:p w14:paraId="5BF8B97F" w14:textId="77777777" w:rsidR="00F529FC" w:rsidRDefault="00F529FC" w:rsidP="002745DE">
      <w:pPr>
        <w:rPr>
          <w:rFonts w:asciiTheme="majorHAnsi" w:hAnsiTheme="majorHAnsi"/>
        </w:rPr>
      </w:pPr>
    </w:p>
    <w:p w14:paraId="35092538" w14:textId="77777777" w:rsidR="00F529FC" w:rsidRDefault="00F529FC" w:rsidP="002745DE">
      <w:pPr>
        <w:rPr>
          <w:rFonts w:asciiTheme="majorHAnsi" w:hAnsiTheme="majorHAnsi"/>
        </w:rPr>
      </w:pPr>
    </w:p>
    <w:p w14:paraId="6FF123B6" w14:textId="77777777" w:rsidR="00F529FC" w:rsidRPr="002745DE" w:rsidRDefault="00F529FC" w:rsidP="002745DE">
      <w:pPr>
        <w:rPr>
          <w:rFonts w:asciiTheme="majorHAnsi" w:hAnsiTheme="majorHAnsi"/>
        </w:rPr>
      </w:pPr>
    </w:p>
    <w:p w14:paraId="06403871" w14:textId="77777777" w:rsidR="00393AC4" w:rsidRPr="002745DE" w:rsidRDefault="00393AC4" w:rsidP="002745DE">
      <w:pPr>
        <w:rPr>
          <w:rFonts w:asciiTheme="majorHAnsi" w:hAnsiTheme="majorHAnsi"/>
        </w:rPr>
      </w:pPr>
    </w:p>
    <w:p w14:paraId="68C1F2A8" w14:textId="77777777" w:rsidR="00393AC4" w:rsidRPr="002745DE" w:rsidRDefault="00393AC4" w:rsidP="002745DE">
      <w:pPr>
        <w:rPr>
          <w:rFonts w:asciiTheme="majorHAnsi" w:hAnsiTheme="majorHAnsi"/>
        </w:rPr>
      </w:pPr>
    </w:p>
    <w:p w14:paraId="73870C4B" w14:textId="77777777" w:rsidR="00393AC4" w:rsidRPr="002745DE" w:rsidRDefault="00393AC4" w:rsidP="002745DE">
      <w:pPr>
        <w:rPr>
          <w:rFonts w:asciiTheme="majorHAnsi" w:hAnsiTheme="majorHAnsi"/>
        </w:rPr>
      </w:pPr>
    </w:p>
    <w:p w14:paraId="1EEF7D5A" w14:textId="4290D701" w:rsidR="00393AC4" w:rsidRPr="002745DE" w:rsidRDefault="00393AC4" w:rsidP="002745DE">
      <w:pPr>
        <w:rPr>
          <w:rFonts w:asciiTheme="majorHAnsi" w:hAnsiTheme="majorHAnsi"/>
        </w:rPr>
      </w:pPr>
      <w:r w:rsidRPr="002745DE">
        <w:rPr>
          <w:rFonts w:asciiTheme="majorHAnsi" w:hAnsiTheme="majorHAnsi"/>
        </w:rPr>
        <w:t xml:space="preserve">4. </w:t>
      </w:r>
      <w:r w:rsidR="0096223E" w:rsidRPr="002745DE">
        <w:rPr>
          <w:rFonts w:asciiTheme="majorHAnsi" w:hAnsiTheme="majorHAnsi"/>
        </w:rPr>
        <w:t>Shauzia is planning to leave Afghanistan. After</w:t>
      </w:r>
      <w:r w:rsidR="00F529FC">
        <w:rPr>
          <w:rFonts w:asciiTheme="majorHAnsi" w:hAnsiTheme="majorHAnsi"/>
        </w:rPr>
        <w:t xml:space="preserve"> reading the debate on pages 110-113</w:t>
      </w:r>
      <w:r w:rsidR="0096223E" w:rsidRPr="002745DE">
        <w:rPr>
          <w:rFonts w:asciiTheme="majorHAnsi" w:hAnsiTheme="majorHAnsi"/>
        </w:rPr>
        <w:t>, including her reasons for wanting to leave, Parvana’s reasons she couldn’t leave, and Parvana’s realization of why her mother does not leave, do you think Shauzia would be right to run away?</w:t>
      </w:r>
      <w:r w:rsidR="00F529FC">
        <w:rPr>
          <w:rFonts w:asciiTheme="majorHAnsi" w:hAnsiTheme="majorHAnsi"/>
        </w:rPr>
        <w:t xml:space="preserve"> Why or why not?</w:t>
      </w:r>
    </w:p>
    <w:p w14:paraId="64A8B2F2" w14:textId="77777777" w:rsidR="00E72BAF" w:rsidRPr="002745DE" w:rsidRDefault="00E72BAF" w:rsidP="002745DE">
      <w:pPr>
        <w:rPr>
          <w:rFonts w:asciiTheme="majorHAnsi" w:hAnsiTheme="majorHAnsi"/>
        </w:rPr>
      </w:pPr>
    </w:p>
    <w:p w14:paraId="36E5D22B" w14:textId="77777777" w:rsidR="00E72BAF" w:rsidRPr="002745DE" w:rsidRDefault="00E72BAF" w:rsidP="002745DE">
      <w:pPr>
        <w:rPr>
          <w:rFonts w:asciiTheme="majorHAnsi" w:hAnsiTheme="majorHAnsi"/>
        </w:rPr>
      </w:pPr>
    </w:p>
    <w:p w14:paraId="29BC96CF" w14:textId="77777777" w:rsidR="00E72BAF" w:rsidRDefault="00E72BAF" w:rsidP="002745DE">
      <w:pPr>
        <w:rPr>
          <w:rFonts w:asciiTheme="majorHAnsi" w:hAnsiTheme="majorHAnsi"/>
        </w:rPr>
      </w:pPr>
    </w:p>
    <w:p w14:paraId="777554BE" w14:textId="77777777" w:rsidR="00F529FC" w:rsidRDefault="00F529FC" w:rsidP="002745DE">
      <w:pPr>
        <w:rPr>
          <w:rFonts w:asciiTheme="majorHAnsi" w:hAnsiTheme="majorHAnsi"/>
        </w:rPr>
      </w:pPr>
    </w:p>
    <w:p w14:paraId="6B40EE76" w14:textId="77777777" w:rsidR="00F529FC" w:rsidRPr="002745DE" w:rsidRDefault="00F529FC" w:rsidP="002745DE">
      <w:pPr>
        <w:rPr>
          <w:rFonts w:asciiTheme="majorHAnsi" w:hAnsiTheme="majorHAnsi"/>
        </w:rPr>
      </w:pPr>
    </w:p>
    <w:p w14:paraId="42F25F36" w14:textId="77777777" w:rsidR="00E72BAF" w:rsidRPr="002745DE" w:rsidRDefault="00E72BAF" w:rsidP="002745DE">
      <w:pPr>
        <w:rPr>
          <w:rFonts w:asciiTheme="majorHAnsi" w:hAnsiTheme="majorHAnsi"/>
        </w:rPr>
      </w:pPr>
    </w:p>
    <w:p w14:paraId="673B768D" w14:textId="77777777" w:rsidR="00E72BAF" w:rsidRDefault="00E72BAF" w:rsidP="002745DE">
      <w:pPr>
        <w:rPr>
          <w:rFonts w:asciiTheme="majorHAnsi" w:hAnsiTheme="majorHAnsi"/>
        </w:rPr>
      </w:pPr>
    </w:p>
    <w:p w14:paraId="418E936B" w14:textId="77777777" w:rsidR="00F529FC" w:rsidRDefault="00F529FC" w:rsidP="002745DE">
      <w:pPr>
        <w:rPr>
          <w:rFonts w:asciiTheme="majorHAnsi" w:hAnsiTheme="majorHAnsi"/>
        </w:rPr>
      </w:pPr>
    </w:p>
    <w:p w14:paraId="15BA54F4" w14:textId="77777777" w:rsidR="00F529FC" w:rsidRDefault="00F529FC" w:rsidP="002745DE">
      <w:pPr>
        <w:rPr>
          <w:rFonts w:asciiTheme="majorHAnsi" w:hAnsiTheme="majorHAnsi"/>
        </w:rPr>
      </w:pPr>
    </w:p>
    <w:p w14:paraId="2859E065" w14:textId="77777777" w:rsidR="00F529FC" w:rsidRPr="002745DE" w:rsidRDefault="00F529FC" w:rsidP="002745DE">
      <w:pPr>
        <w:rPr>
          <w:rFonts w:asciiTheme="majorHAnsi" w:hAnsiTheme="majorHAnsi"/>
        </w:rPr>
      </w:pPr>
    </w:p>
    <w:p w14:paraId="6F3FFA8D" w14:textId="77777777" w:rsidR="00FC353B" w:rsidRPr="002745DE" w:rsidRDefault="00FC353B" w:rsidP="002745DE">
      <w:pPr>
        <w:rPr>
          <w:rFonts w:asciiTheme="majorHAnsi" w:hAnsiTheme="majorHAnsi"/>
        </w:rPr>
      </w:pPr>
    </w:p>
    <w:p w14:paraId="047BF2AE" w14:textId="77777777" w:rsidR="00E72BAF" w:rsidRPr="002745DE" w:rsidRDefault="00E72BAF" w:rsidP="002745DE">
      <w:pPr>
        <w:rPr>
          <w:rFonts w:asciiTheme="majorHAnsi" w:hAnsiTheme="majorHAnsi"/>
        </w:rPr>
      </w:pPr>
    </w:p>
    <w:p w14:paraId="2219AFA4" w14:textId="499515E2" w:rsidR="00E72BAF" w:rsidRPr="002745DE" w:rsidRDefault="00E72BAF" w:rsidP="002745DE">
      <w:pPr>
        <w:rPr>
          <w:rFonts w:asciiTheme="majorHAnsi" w:hAnsiTheme="majorHAnsi"/>
        </w:rPr>
      </w:pPr>
      <w:r w:rsidRPr="002745DE">
        <w:rPr>
          <w:rFonts w:asciiTheme="majorHAnsi" w:hAnsiTheme="majorHAnsi"/>
        </w:rPr>
        <w:t xml:space="preserve">5. Flowers become an important symbol in </w:t>
      </w:r>
      <w:r w:rsidRPr="002745DE">
        <w:rPr>
          <w:rFonts w:asciiTheme="majorHAnsi" w:hAnsiTheme="majorHAnsi"/>
          <w:i/>
        </w:rPr>
        <w:t>The Breadwinner</w:t>
      </w:r>
      <w:r w:rsidRPr="002745DE">
        <w:rPr>
          <w:rFonts w:asciiTheme="majorHAnsi" w:hAnsiTheme="majorHAnsi"/>
        </w:rPr>
        <w:t xml:space="preserve">. </w:t>
      </w:r>
      <w:r w:rsidR="00F529FC">
        <w:rPr>
          <w:rFonts w:asciiTheme="majorHAnsi" w:hAnsiTheme="majorHAnsi"/>
        </w:rPr>
        <w:t xml:space="preserve"> </w:t>
      </w:r>
      <w:r w:rsidRPr="002745DE">
        <w:rPr>
          <w:rFonts w:asciiTheme="majorHAnsi" w:hAnsiTheme="majorHAnsi"/>
        </w:rPr>
        <w:t>Note two times they are mentioned in this section of reading, and explain what you think they symbolize.</w:t>
      </w:r>
    </w:p>
    <w:sectPr w:rsidR="00E72BAF" w:rsidRPr="002745DE" w:rsidSect="002745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F94DFF"/>
    <w:rsid w:val="000633C9"/>
    <w:rsid w:val="001D5E3F"/>
    <w:rsid w:val="00270141"/>
    <w:rsid w:val="002745DE"/>
    <w:rsid w:val="0032167F"/>
    <w:rsid w:val="00375AEC"/>
    <w:rsid w:val="00393AC4"/>
    <w:rsid w:val="004D71CE"/>
    <w:rsid w:val="00527566"/>
    <w:rsid w:val="005849FD"/>
    <w:rsid w:val="007A255D"/>
    <w:rsid w:val="007F470F"/>
    <w:rsid w:val="008465F7"/>
    <w:rsid w:val="008D4A62"/>
    <w:rsid w:val="0096223E"/>
    <w:rsid w:val="00AA0961"/>
    <w:rsid w:val="00B60BFF"/>
    <w:rsid w:val="00C90C86"/>
    <w:rsid w:val="00CA5B1A"/>
    <w:rsid w:val="00D86BD5"/>
    <w:rsid w:val="00DE062F"/>
    <w:rsid w:val="00E65720"/>
    <w:rsid w:val="00E72BAF"/>
    <w:rsid w:val="00EC47E3"/>
    <w:rsid w:val="00F153B5"/>
    <w:rsid w:val="00F529FC"/>
    <w:rsid w:val="00F94DFF"/>
    <w:rsid w:val="00FC3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E1F41"/>
  <w15:docId w15:val="{182AB0A9-02BE-4B5C-A07B-B851F5A5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amber connell</cp:lastModifiedBy>
  <cp:revision>3</cp:revision>
  <cp:lastPrinted>2018-03-12T22:04:00Z</cp:lastPrinted>
  <dcterms:created xsi:type="dcterms:W3CDTF">2019-07-20T21:35:00Z</dcterms:created>
  <dcterms:modified xsi:type="dcterms:W3CDTF">2019-07-21T20:35:00Z</dcterms:modified>
</cp:coreProperties>
</file>